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92943D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94437F">
        <w:rPr>
          <w:rFonts w:ascii="Arial" w:eastAsia="Times New Roman" w:hAnsi="Arial"/>
          <w:b/>
          <w:i/>
          <w:noProof/>
          <w:sz w:val="28"/>
        </w:rPr>
        <w:t>253</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64C376" w:rsidR="0066336B" w:rsidRDefault="00B96C33">
            <w:pPr>
              <w:pStyle w:val="CRCoverPage"/>
              <w:spacing w:after="0"/>
              <w:rPr>
                <w:noProof/>
              </w:rPr>
            </w:pPr>
            <w:r>
              <w:rPr>
                <w:rFonts w:hint="eastAsia"/>
                <w:b/>
                <w:noProof/>
                <w:sz w:val="28"/>
                <w:lang w:eastAsia="zh-CN"/>
              </w:rPr>
              <w:t>0</w:t>
            </w:r>
            <w:r w:rsidR="0094437F">
              <w:rPr>
                <w:b/>
                <w:noProof/>
                <w:sz w:val="28"/>
                <w:lang w:eastAsia="zh-CN"/>
              </w:rPr>
              <w:t>246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D52627" w:rsidR="0066336B" w:rsidRDefault="00391C54" w:rsidP="00563044">
            <w:pPr>
              <w:pStyle w:val="CRCoverPage"/>
              <w:spacing w:after="0"/>
              <w:rPr>
                <w:noProof/>
                <w:lang w:eastAsia="zh-CN"/>
              </w:rPr>
            </w:pPr>
            <w:r>
              <w:rPr>
                <w:noProof/>
              </w:rPr>
              <w:t>Resolve EN</w:t>
            </w:r>
            <w:r w:rsidR="00B7401B">
              <w:rPr>
                <w:noProof/>
              </w:rPr>
              <w:t xml:space="preserve"> on</w:t>
            </w:r>
            <w:r>
              <w:rPr>
                <w:noProof/>
              </w:rPr>
              <w:t xml:space="preserve"> AppGr</w:t>
            </w:r>
            <w:r w:rsidR="0029320B">
              <w:rPr>
                <w:noProof/>
              </w:rPr>
              <w:t>pProfile</w:t>
            </w:r>
            <w:r>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EC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A1510">
              <w:rPr>
                <w:noProof/>
              </w:rPr>
              <w:t>0</w:t>
            </w:r>
            <w:r w:rsidR="008C6891" w:rsidRPr="00CD6603">
              <w:rPr>
                <w:noProof/>
              </w:rPr>
              <w:t>-</w:t>
            </w:r>
            <w:r>
              <w:rPr>
                <w:noProof/>
              </w:rPr>
              <w:fldChar w:fldCharType="end"/>
            </w:r>
            <w:r w:rsidR="00313C9F">
              <w:rPr>
                <w:rFonts w:hint="eastAsia"/>
                <w:noProof/>
                <w:lang w:eastAsia="zh-CN"/>
              </w:rPr>
              <w:t>2</w:t>
            </w:r>
            <w:r w:rsidR="00391C54">
              <w:rPr>
                <w:noProof/>
                <w:lang w:eastAsia="zh-CN"/>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A1D5F" w14:textId="77777777" w:rsidR="006C26AC" w:rsidRDefault="00CB535B" w:rsidP="00A74EDF">
            <w:pPr>
              <w:rPr>
                <w:rFonts w:ascii="Arial" w:hAnsi="Arial"/>
                <w:noProof/>
                <w:lang w:eastAsia="zh-CN"/>
              </w:rPr>
            </w:pPr>
            <w:r>
              <w:rPr>
                <w:rFonts w:ascii="Arial" w:hAnsi="Arial"/>
                <w:noProof/>
                <w:lang w:eastAsia="zh-CN"/>
              </w:rPr>
              <w:t>SA6#63 agreed TS 29.558 CR 06</w:t>
            </w:r>
            <w:r w:rsidR="0029320B">
              <w:rPr>
                <w:rFonts w:ascii="Arial" w:hAnsi="Arial"/>
                <w:noProof/>
                <w:lang w:eastAsia="zh-CN"/>
              </w:rPr>
              <w:t>91</w:t>
            </w:r>
            <w:r>
              <w:rPr>
                <w:rFonts w:ascii="Arial" w:hAnsi="Arial"/>
                <w:noProof/>
                <w:lang w:eastAsia="zh-CN"/>
              </w:rPr>
              <w:t xml:space="preserve"> </w:t>
            </w:r>
            <w:r w:rsidR="0029320B">
              <w:rPr>
                <w:rFonts w:ascii="Arial" w:hAnsi="Arial"/>
                <w:noProof/>
                <w:lang w:eastAsia="zh-CN"/>
              </w:rPr>
              <w:t>removed the EN on the Application Group Profile and the corresponding parameters have been defined in the AppGrpProfile data type, hence the EDGEAPP_Ph3 WI TS 29.558 CR 0218 added corresponding EN can be removed.</w:t>
            </w:r>
          </w:p>
          <w:p w14:paraId="5650EC35" w14:textId="25AA5BC6" w:rsidR="00FE0B74" w:rsidRPr="00CE1609" w:rsidRDefault="00FE0B74" w:rsidP="00A74EDF">
            <w:pPr>
              <w:rPr>
                <w:rFonts w:ascii="Arial" w:hAnsi="Arial"/>
                <w:noProof/>
                <w:lang w:eastAsia="zh-CN"/>
              </w:rPr>
            </w:pPr>
            <w:r>
              <w:rPr>
                <w:rFonts w:ascii="Arial" w:hAnsi="Arial"/>
                <w:noProof/>
                <w:lang w:eastAsia="zh-CN"/>
              </w:rPr>
              <w:t>The expGeoAreas attribute defined array structure in the AppGrpProfile data type which is aligned with stage 2 requirement and OpenAPI file definition, while the cardinality was define as 0..1 in main body which needs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FAA89C" w:rsidR="00FE0B74" w:rsidRDefault="00CB535B" w:rsidP="00824B2B">
            <w:pPr>
              <w:pStyle w:val="CRCoverPage"/>
              <w:spacing w:after="0"/>
              <w:ind w:left="100"/>
              <w:rPr>
                <w:lang w:eastAsia="zh-CN"/>
              </w:rPr>
            </w:pPr>
            <w:r>
              <w:rPr>
                <w:lang w:eastAsia="zh-CN"/>
              </w:rPr>
              <w:t>Remove</w:t>
            </w:r>
            <w:r w:rsidR="00F6522B">
              <w:rPr>
                <w:lang w:eastAsia="zh-CN"/>
              </w:rPr>
              <w:t>s</w:t>
            </w:r>
            <w:r>
              <w:rPr>
                <w:lang w:eastAsia="zh-CN"/>
              </w:rPr>
              <w:t xml:space="preserve"> the EN of </w:t>
            </w:r>
            <w:proofErr w:type="spellStart"/>
            <w:r w:rsidR="0029320B">
              <w:rPr>
                <w:lang w:eastAsia="zh-CN"/>
              </w:rPr>
              <w:t>AppGrpProfile</w:t>
            </w:r>
            <w:proofErr w:type="spellEnd"/>
            <w:r>
              <w:rPr>
                <w:lang w:eastAsia="zh-CN"/>
              </w:rPr>
              <w:t xml:space="preserve"> data type </w:t>
            </w:r>
            <w:r w:rsidR="00FE0B74">
              <w:rPr>
                <w:lang w:eastAsia="zh-CN"/>
              </w:rPr>
              <w:t>and u</w:t>
            </w:r>
            <w:r w:rsidR="00FE0B74" w:rsidRPr="00FE0B74">
              <w:rPr>
                <w:lang w:eastAsia="zh-CN"/>
              </w:rPr>
              <w:t>pdate</w:t>
            </w:r>
            <w:r w:rsidR="00F6522B">
              <w:rPr>
                <w:lang w:eastAsia="zh-CN"/>
              </w:rPr>
              <w:t>s</w:t>
            </w:r>
            <w:r w:rsidR="00FE0B74" w:rsidRPr="00FE0B74">
              <w:rPr>
                <w:lang w:eastAsia="zh-CN"/>
              </w:rPr>
              <w:t xml:space="preserve"> the cardinality of the </w:t>
            </w:r>
            <w:proofErr w:type="spellStart"/>
            <w:r w:rsidR="00FE0B74" w:rsidRPr="00FE0B74">
              <w:rPr>
                <w:lang w:eastAsia="zh-CN"/>
              </w:rPr>
              <w:t>expGeoAreas</w:t>
            </w:r>
            <w:proofErr w:type="spellEnd"/>
            <w:r w:rsidR="00FE0B74" w:rsidRPr="00FE0B74">
              <w:rPr>
                <w:lang w:eastAsia="zh-CN"/>
              </w:rPr>
              <w:t xml:space="preserve"> attribute as 1..N in </w:t>
            </w:r>
            <w:r w:rsidR="004131A3">
              <w:rPr>
                <w:lang w:eastAsia="zh-CN"/>
              </w:rPr>
              <w:t xml:space="preserve">clause </w:t>
            </w:r>
            <w:r w:rsidR="0029320B">
              <w:rPr>
                <w:lang w:eastAsia="zh-CN"/>
              </w:rPr>
              <w:t>9.4.6.2.9</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81E715" w:rsidR="00092A28" w:rsidRDefault="00CB535B" w:rsidP="0009260F">
            <w:pPr>
              <w:pStyle w:val="CRCoverPage"/>
              <w:spacing w:after="0"/>
              <w:ind w:left="100"/>
              <w:rPr>
                <w:noProof/>
                <w:lang w:eastAsia="zh-CN"/>
              </w:rPr>
            </w:pPr>
            <w:r>
              <w:rPr>
                <w:noProof/>
              </w:rPr>
              <w:t xml:space="preserve">Not align with stage 2 requirement on </w:t>
            </w:r>
            <w:r w:rsidR="0029320B">
              <w:rPr>
                <w:noProof/>
              </w:rPr>
              <w:t>Application Group Profile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870530" w:rsidR="0066336B" w:rsidRDefault="0029320B">
            <w:pPr>
              <w:pStyle w:val="CRCoverPage"/>
              <w:spacing w:after="0"/>
              <w:ind w:left="100"/>
              <w:rPr>
                <w:noProof/>
                <w:lang w:eastAsia="zh-CN"/>
              </w:rPr>
            </w:pPr>
            <w:r>
              <w:rPr>
                <w:noProof/>
                <w:lang w:eastAsia="zh-CN"/>
              </w:rPr>
              <w:t>9.4.6.2.9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E1AF96" w:rsidR="0066336B" w:rsidRDefault="00B213BA">
            <w:pPr>
              <w:pStyle w:val="CRCoverPage"/>
              <w:spacing w:after="0"/>
              <w:ind w:left="99"/>
              <w:rPr>
                <w:noProof/>
              </w:rPr>
            </w:pPr>
            <w:r>
              <w:rPr>
                <w:noProof/>
              </w:rPr>
              <w:t xml:space="preserve">TS </w:t>
            </w:r>
            <w:r w:rsidR="00DE3C6F">
              <w:rPr>
                <w:noProof/>
              </w:rPr>
              <w:t>23.558</w:t>
            </w:r>
            <w:r>
              <w:rPr>
                <w:noProof/>
              </w:rPr>
              <w:t xml:space="preserve"> CR </w:t>
            </w:r>
            <w:r w:rsidR="00DE3C6F">
              <w:rPr>
                <w:noProof/>
              </w:rPr>
              <w:t>06</w:t>
            </w:r>
            <w:r w:rsidR="0029320B">
              <w:rPr>
                <w:noProof/>
              </w:rPr>
              <w:t>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8D0971" w:rsidR="00002023" w:rsidRDefault="00533F82" w:rsidP="006C2075">
            <w:pPr>
              <w:pStyle w:val="CRCoverPage"/>
              <w:spacing w:after="0"/>
              <w:ind w:left="100"/>
              <w:rPr>
                <w:noProof/>
              </w:rPr>
            </w:pPr>
            <w:r>
              <w:rPr>
                <w:noProof/>
              </w:rPr>
              <w:t xml:space="preserve">This CR </w:t>
            </w:r>
            <w:r w:rsidR="00DE3C6F">
              <w:rPr>
                <w:noProof/>
              </w:rPr>
              <w:t>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F7AB17" w14:textId="77777777" w:rsidR="0029320B" w:rsidRPr="00D00D02" w:rsidRDefault="0029320B" w:rsidP="0029320B">
      <w:pPr>
        <w:pStyle w:val="Heading5"/>
      </w:pPr>
      <w:bookmarkStart w:id="1" w:name="_Toc175762030"/>
      <w:r w:rsidRPr="00D00D02">
        <w:rPr>
          <w:noProof/>
          <w:lang w:eastAsia="zh-CN"/>
        </w:rPr>
        <w:t>9.4</w:t>
      </w:r>
      <w:r w:rsidRPr="00D00D02">
        <w:t>.6.2.</w:t>
      </w:r>
      <w:r>
        <w:t>9</w:t>
      </w:r>
      <w:r w:rsidRPr="00D00D02">
        <w:tab/>
        <w:t xml:space="preserve">Type: </w:t>
      </w:r>
      <w:proofErr w:type="spellStart"/>
      <w:r>
        <w:t>AppGrpProfile</w:t>
      </w:r>
      <w:bookmarkEnd w:id="1"/>
      <w:proofErr w:type="spellEnd"/>
    </w:p>
    <w:p w14:paraId="3E6B6F2B" w14:textId="77777777" w:rsidR="0029320B" w:rsidRPr="00D00D02" w:rsidRDefault="0029320B" w:rsidP="0029320B">
      <w:pPr>
        <w:pStyle w:val="TH"/>
      </w:pPr>
      <w:r w:rsidRPr="00D00D02">
        <w:rPr>
          <w:noProof/>
        </w:rPr>
        <w:t>Table </w:t>
      </w:r>
      <w:r w:rsidRPr="00D00D02">
        <w:rPr>
          <w:noProof/>
          <w:lang w:eastAsia="zh-CN"/>
        </w:rPr>
        <w:t>9.4</w:t>
      </w:r>
      <w:r>
        <w:t>.6.2.9</w:t>
      </w:r>
      <w:r w:rsidRPr="00D00D02">
        <w:t xml:space="preserve">-1: </w:t>
      </w:r>
      <w:r w:rsidRPr="00D00D02">
        <w:rPr>
          <w:noProof/>
        </w:rPr>
        <w:t xml:space="preserve">Definition of type </w:t>
      </w:r>
      <w:proofErr w:type="spellStart"/>
      <w:r>
        <w:t>AppGrpProfile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9320B" w:rsidRPr="00D00D02" w14:paraId="16EFA14B" w14:textId="77777777" w:rsidTr="00C940B6">
        <w:trPr>
          <w:jc w:val="center"/>
        </w:trPr>
        <w:tc>
          <w:tcPr>
            <w:tcW w:w="1555" w:type="dxa"/>
            <w:shd w:val="clear" w:color="auto" w:fill="C0C0C0"/>
            <w:vAlign w:val="center"/>
            <w:hideMark/>
          </w:tcPr>
          <w:p w14:paraId="3A94965E" w14:textId="77777777" w:rsidR="0029320B" w:rsidRPr="00D00D02" w:rsidRDefault="0029320B" w:rsidP="00C940B6">
            <w:pPr>
              <w:pStyle w:val="TAH"/>
            </w:pPr>
            <w:r w:rsidRPr="00D00D02">
              <w:t>Attribute name</w:t>
            </w:r>
          </w:p>
        </w:tc>
        <w:tc>
          <w:tcPr>
            <w:tcW w:w="1556" w:type="dxa"/>
            <w:shd w:val="clear" w:color="auto" w:fill="C0C0C0"/>
            <w:vAlign w:val="center"/>
            <w:hideMark/>
          </w:tcPr>
          <w:p w14:paraId="71597481" w14:textId="77777777" w:rsidR="0029320B" w:rsidRPr="00D00D02" w:rsidRDefault="0029320B" w:rsidP="00C940B6">
            <w:pPr>
              <w:pStyle w:val="TAH"/>
            </w:pPr>
            <w:r w:rsidRPr="00D00D02">
              <w:t>Data type</w:t>
            </w:r>
          </w:p>
        </w:tc>
        <w:tc>
          <w:tcPr>
            <w:tcW w:w="425" w:type="dxa"/>
            <w:shd w:val="clear" w:color="auto" w:fill="C0C0C0"/>
            <w:vAlign w:val="center"/>
            <w:hideMark/>
          </w:tcPr>
          <w:p w14:paraId="0FD76955" w14:textId="77777777" w:rsidR="0029320B" w:rsidRPr="00D00D02" w:rsidRDefault="0029320B" w:rsidP="00C940B6">
            <w:pPr>
              <w:pStyle w:val="TAH"/>
            </w:pPr>
            <w:r w:rsidRPr="00D00D02">
              <w:t>P</w:t>
            </w:r>
          </w:p>
        </w:tc>
        <w:tc>
          <w:tcPr>
            <w:tcW w:w="1134" w:type="dxa"/>
            <w:shd w:val="clear" w:color="auto" w:fill="C0C0C0"/>
            <w:vAlign w:val="center"/>
          </w:tcPr>
          <w:p w14:paraId="55F0AE14" w14:textId="77777777" w:rsidR="0029320B" w:rsidRPr="00D00D02" w:rsidRDefault="0029320B" w:rsidP="00C940B6">
            <w:pPr>
              <w:pStyle w:val="TAH"/>
            </w:pPr>
            <w:r w:rsidRPr="00D00D02">
              <w:t>Cardinality</w:t>
            </w:r>
          </w:p>
        </w:tc>
        <w:tc>
          <w:tcPr>
            <w:tcW w:w="3547" w:type="dxa"/>
            <w:shd w:val="clear" w:color="auto" w:fill="C0C0C0"/>
            <w:vAlign w:val="center"/>
            <w:hideMark/>
          </w:tcPr>
          <w:p w14:paraId="0D532B0E" w14:textId="77777777" w:rsidR="0029320B" w:rsidRPr="00D00D02" w:rsidRDefault="0029320B" w:rsidP="00C940B6">
            <w:pPr>
              <w:pStyle w:val="TAH"/>
              <w:rPr>
                <w:rFonts w:cs="Arial"/>
                <w:szCs w:val="18"/>
              </w:rPr>
            </w:pPr>
            <w:r w:rsidRPr="00D00D02">
              <w:rPr>
                <w:rFonts w:cs="Arial"/>
                <w:szCs w:val="18"/>
              </w:rPr>
              <w:t>Description</w:t>
            </w:r>
          </w:p>
        </w:tc>
        <w:tc>
          <w:tcPr>
            <w:tcW w:w="1307" w:type="dxa"/>
            <w:shd w:val="clear" w:color="auto" w:fill="C0C0C0"/>
            <w:vAlign w:val="center"/>
          </w:tcPr>
          <w:p w14:paraId="4AA7803E" w14:textId="77777777" w:rsidR="0029320B" w:rsidRPr="00D00D02" w:rsidRDefault="0029320B" w:rsidP="00C940B6">
            <w:pPr>
              <w:pStyle w:val="TAH"/>
              <w:rPr>
                <w:rFonts w:cs="Arial"/>
                <w:szCs w:val="18"/>
              </w:rPr>
            </w:pPr>
            <w:r w:rsidRPr="00D00D02">
              <w:rPr>
                <w:rFonts w:cs="Arial"/>
                <w:szCs w:val="18"/>
              </w:rPr>
              <w:t>Applicability</w:t>
            </w:r>
          </w:p>
        </w:tc>
      </w:tr>
      <w:tr w:rsidR="0029320B" w:rsidRPr="00D00D02" w14:paraId="31D2D870" w14:textId="77777777" w:rsidTr="00C940B6">
        <w:trPr>
          <w:jc w:val="center"/>
        </w:trPr>
        <w:tc>
          <w:tcPr>
            <w:tcW w:w="1555" w:type="dxa"/>
            <w:shd w:val="clear" w:color="auto" w:fill="auto"/>
            <w:vAlign w:val="center"/>
          </w:tcPr>
          <w:p w14:paraId="020B7AC3" w14:textId="77777777" w:rsidR="0029320B" w:rsidRPr="00D00D02" w:rsidRDefault="0029320B" w:rsidP="00C940B6">
            <w:pPr>
              <w:pStyle w:val="TAL"/>
            </w:pPr>
            <w:proofErr w:type="spellStart"/>
            <w:r>
              <w:t>appGrpId</w:t>
            </w:r>
            <w:proofErr w:type="spellEnd"/>
          </w:p>
        </w:tc>
        <w:tc>
          <w:tcPr>
            <w:tcW w:w="1556" w:type="dxa"/>
            <w:shd w:val="clear" w:color="auto" w:fill="auto"/>
            <w:vAlign w:val="center"/>
          </w:tcPr>
          <w:p w14:paraId="0D714D61" w14:textId="77777777" w:rsidR="0029320B" w:rsidRPr="00D00D02" w:rsidRDefault="0029320B" w:rsidP="00C940B6">
            <w:pPr>
              <w:pStyle w:val="TAL"/>
            </w:pPr>
            <w:r>
              <w:t>string</w:t>
            </w:r>
          </w:p>
        </w:tc>
        <w:tc>
          <w:tcPr>
            <w:tcW w:w="425" w:type="dxa"/>
            <w:shd w:val="clear" w:color="auto" w:fill="auto"/>
            <w:vAlign w:val="center"/>
          </w:tcPr>
          <w:p w14:paraId="4EB2411B" w14:textId="77777777" w:rsidR="0029320B" w:rsidRPr="00D00D02" w:rsidRDefault="0029320B" w:rsidP="00C940B6">
            <w:pPr>
              <w:pStyle w:val="TAC"/>
            </w:pPr>
            <w:r>
              <w:t>M</w:t>
            </w:r>
          </w:p>
        </w:tc>
        <w:tc>
          <w:tcPr>
            <w:tcW w:w="1134" w:type="dxa"/>
            <w:shd w:val="clear" w:color="auto" w:fill="auto"/>
            <w:vAlign w:val="center"/>
          </w:tcPr>
          <w:p w14:paraId="27788280" w14:textId="77777777" w:rsidR="0029320B" w:rsidRPr="00D00D02" w:rsidRDefault="0029320B" w:rsidP="00C940B6">
            <w:pPr>
              <w:pStyle w:val="TAC"/>
            </w:pPr>
            <w:r>
              <w:t>1</w:t>
            </w:r>
          </w:p>
        </w:tc>
        <w:tc>
          <w:tcPr>
            <w:tcW w:w="3547" w:type="dxa"/>
            <w:shd w:val="clear" w:color="auto" w:fill="auto"/>
            <w:vAlign w:val="center"/>
          </w:tcPr>
          <w:p w14:paraId="55332C3C" w14:textId="77777777" w:rsidR="0029320B" w:rsidRPr="00D00D02" w:rsidRDefault="0029320B" w:rsidP="00C940B6">
            <w:pPr>
              <w:pStyle w:val="TAL"/>
              <w:rPr>
                <w:rFonts w:cs="Arial"/>
                <w:szCs w:val="18"/>
              </w:rPr>
            </w:pPr>
            <w:r>
              <w:t>Contains the targeted application group identifier.</w:t>
            </w:r>
          </w:p>
        </w:tc>
        <w:tc>
          <w:tcPr>
            <w:tcW w:w="1307" w:type="dxa"/>
            <w:vAlign w:val="center"/>
          </w:tcPr>
          <w:p w14:paraId="2734DB6E" w14:textId="77777777" w:rsidR="0029320B" w:rsidRPr="00D00D02" w:rsidRDefault="0029320B" w:rsidP="00C940B6">
            <w:pPr>
              <w:pStyle w:val="TAL"/>
              <w:rPr>
                <w:rFonts w:cs="Arial"/>
                <w:szCs w:val="18"/>
              </w:rPr>
            </w:pPr>
          </w:p>
        </w:tc>
      </w:tr>
      <w:tr w:rsidR="0029320B" w:rsidRPr="00D00D02" w14:paraId="57D9AFEF" w14:textId="77777777" w:rsidTr="00C940B6">
        <w:trPr>
          <w:jc w:val="center"/>
        </w:trPr>
        <w:tc>
          <w:tcPr>
            <w:tcW w:w="1555" w:type="dxa"/>
            <w:shd w:val="clear" w:color="auto" w:fill="auto"/>
            <w:vAlign w:val="center"/>
          </w:tcPr>
          <w:p w14:paraId="00C6137D" w14:textId="77777777" w:rsidR="0029320B" w:rsidRPr="00D00D02" w:rsidRDefault="0029320B" w:rsidP="00C940B6">
            <w:pPr>
              <w:pStyle w:val="TAL"/>
            </w:pPr>
            <w:proofErr w:type="spellStart"/>
            <w:r>
              <w:t>easId</w:t>
            </w:r>
            <w:proofErr w:type="spellEnd"/>
          </w:p>
        </w:tc>
        <w:tc>
          <w:tcPr>
            <w:tcW w:w="1556" w:type="dxa"/>
            <w:shd w:val="clear" w:color="auto" w:fill="auto"/>
            <w:vAlign w:val="center"/>
          </w:tcPr>
          <w:p w14:paraId="49E64ADF" w14:textId="77777777" w:rsidR="0029320B" w:rsidRPr="00D00D02" w:rsidRDefault="0029320B" w:rsidP="00C940B6">
            <w:pPr>
              <w:pStyle w:val="TAL"/>
            </w:pPr>
            <w:r>
              <w:t>string</w:t>
            </w:r>
          </w:p>
        </w:tc>
        <w:tc>
          <w:tcPr>
            <w:tcW w:w="425" w:type="dxa"/>
            <w:shd w:val="clear" w:color="auto" w:fill="auto"/>
            <w:vAlign w:val="center"/>
          </w:tcPr>
          <w:p w14:paraId="22D32A27" w14:textId="77777777" w:rsidR="0029320B" w:rsidRPr="00D00D02" w:rsidRDefault="0029320B" w:rsidP="00C940B6">
            <w:pPr>
              <w:pStyle w:val="TAC"/>
            </w:pPr>
            <w:r>
              <w:t>M</w:t>
            </w:r>
          </w:p>
        </w:tc>
        <w:tc>
          <w:tcPr>
            <w:tcW w:w="1134" w:type="dxa"/>
            <w:shd w:val="clear" w:color="auto" w:fill="auto"/>
            <w:vAlign w:val="center"/>
          </w:tcPr>
          <w:p w14:paraId="1A04D0A5" w14:textId="77777777" w:rsidR="0029320B" w:rsidRPr="00D00D02" w:rsidRDefault="0029320B" w:rsidP="00C940B6">
            <w:pPr>
              <w:pStyle w:val="TAC"/>
            </w:pPr>
            <w:r w:rsidRPr="00D00D02">
              <w:t>1</w:t>
            </w:r>
          </w:p>
        </w:tc>
        <w:tc>
          <w:tcPr>
            <w:tcW w:w="3547" w:type="dxa"/>
            <w:shd w:val="clear" w:color="auto" w:fill="auto"/>
            <w:vAlign w:val="center"/>
          </w:tcPr>
          <w:p w14:paraId="45C4FF71" w14:textId="77777777" w:rsidR="0029320B" w:rsidRPr="00D00D02" w:rsidRDefault="0029320B" w:rsidP="00C940B6">
            <w:pPr>
              <w:pStyle w:val="TAL"/>
            </w:pPr>
            <w:r w:rsidRPr="00D00D02">
              <w:t xml:space="preserve">Contains the </w:t>
            </w:r>
            <w:r>
              <w:t>identifier of the EAS.</w:t>
            </w:r>
          </w:p>
        </w:tc>
        <w:tc>
          <w:tcPr>
            <w:tcW w:w="1307" w:type="dxa"/>
            <w:vAlign w:val="center"/>
          </w:tcPr>
          <w:p w14:paraId="3188600D" w14:textId="77777777" w:rsidR="0029320B" w:rsidRPr="00D00D02" w:rsidRDefault="0029320B" w:rsidP="00C940B6">
            <w:pPr>
              <w:pStyle w:val="TAL"/>
              <w:rPr>
                <w:rFonts w:cs="Arial"/>
                <w:szCs w:val="18"/>
              </w:rPr>
            </w:pPr>
          </w:p>
        </w:tc>
      </w:tr>
      <w:tr w:rsidR="0029320B" w:rsidRPr="00D00D02" w14:paraId="48197AF6" w14:textId="77777777" w:rsidTr="00C940B6">
        <w:trPr>
          <w:jc w:val="center"/>
        </w:trPr>
        <w:tc>
          <w:tcPr>
            <w:tcW w:w="1555" w:type="dxa"/>
            <w:shd w:val="clear" w:color="auto" w:fill="auto"/>
            <w:vAlign w:val="center"/>
          </w:tcPr>
          <w:p w14:paraId="553F3C2A" w14:textId="77777777" w:rsidR="0029320B" w:rsidRPr="00D00D02" w:rsidRDefault="0029320B" w:rsidP="00C940B6">
            <w:pPr>
              <w:pStyle w:val="TAL"/>
            </w:pPr>
            <w:proofErr w:type="spellStart"/>
            <w:r>
              <w:t>expGeoAreas</w:t>
            </w:r>
            <w:proofErr w:type="spellEnd"/>
          </w:p>
        </w:tc>
        <w:tc>
          <w:tcPr>
            <w:tcW w:w="1556" w:type="dxa"/>
            <w:shd w:val="clear" w:color="auto" w:fill="auto"/>
            <w:vAlign w:val="center"/>
          </w:tcPr>
          <w:p w14:paraId="75F3F703" w14:textId="77777777" w:rsidR="0029320B" w:rsidRPr="00D00D02" w:rsidRDefault="0029320B" w:rsidP="00C940B6">
            <w:pPr>
              <w:pStyle w:val="TAL"/>
            </w:pPr>
            <w:proofErr w:type="gramStart"/>
            <w:r>
              <w:t>array(</w:t>
            </w:r>
            <w:proofErr w:type="spellStart"/>
            <w:proofErr w:type="gramEnd"/>
            <w:r w:rsidRPr="00E21769">
              <w:t>GeographicArea</w:t>
            </w:r>
            <w:proofErr w:type="spellEnd"/>
            <w:r>
              <w:t>)</w:t>
            </w:r>
          </w:p>
        </w:tc>
        <w:tc>
          <w:tcPr>
            <w:tcW w:w="425" w:type="dxa"/>
            <w:shd w:val="clear" w:color="auto" w:fill="auto"/>
            <w:vAlign w:val="center"/>
          </w:tcPr>
          <w:p w14:paraId="2B58338A" w14:textId="77777777" w:rsidR="0029320B" w:rsidRPr="00D00D02" w:rsidRDefault="0029320B" w:rsidP="00C940B6">
            <w:pPr>
              <w:pStyle w:val="TAC"/>
            </w:pPr>
            <w:r w:rsidRPr="00D00D02">
              <w:t>O</w:t>
            </w:r>
          </w:p>
        </w:tc>
        <w:tc>
          <w:tcPr>
            <w:tcW w:w="1134" w:type="dxa"/>
            <w:shd w:val="clear" w:color="auto" w:fill="auto"/>
            <w:vAlign w:val="center"/>
          </w:tcPr>
          <w:p w14:paraId="71BDFBF0" w14:textId="1A5709D9" w:rsidR="0029320B" w:rsidRPr="00D00D02" w:rsidRDefault="0029320B" w:rsidP="00C940B6">
            <w:pPr>
              <w:pStyle w:val="TAC"/>
            </w:pPr>
            <w:del w:id="2" w:author="Ericsson_Maria Liang" w:date="2024-10-28T18:45:00Z">
              <w:r w:rsidRPr="00D00D02" w:rsidDel="00FE0B74">
                <w:delText>0..</w:delText>
              </w:r>
            </w:del>
            <w:proofErr w:type="gramStart"/>
            <w:r w:rsidRPr="00D00D02">
              <w:t>1</w:t>
            </w:r>
            <w:ins w:id="3" w:author="Ericsson_Maria Liang" w:date="2024-10-28T18:45:00Z">
              <w:r w:rsidR="00FE0B74">
                <w:t>..N</w:t>
              </w:r>
            </w:ins>
            <w:proofErr w:type="gramEnd"/>
          </w:p>
        </w:tc>
        <w:tc>
          <w:tcPr>
            <w:tcW w:w="3547" w:type="dxa"/>
            <w:shd w:val="clear" w:color="auto" w:fill="auto"/>
            <w:vAlign w:val="center"/>
          </w:tcPr>
          <w:p w14:paraId="207718FB" w14:textId="77777777" w:rsidR="0029320B" w:rsidRPr="00D00D02" w:rsidRDefault="0029320B" w:rsidP="00C940B6">
            <w:pPr>
              <w:pStyle w:val="TAL"/>
            </w:pPr>
            <w:r w:rsidRPr="00D00D02">
              <w:t xml:space="preserve">Contains </w:t>
            </w:r>
            <w:r>
              <w:t>t</w:t>
            </w:r>
            <w:r w:rsidRPr="00B43613">
              <w:t>he expected location(s) (e.g.</w:t>
            </w:r>
            <w:r>
              <w:t>,</w:t>
            </w:r>
            <w:r w:rsidRPr="00B43613">
              <w:t xml:space="preserve"> route) of the </w:t>
            </w:r>
            <w:r>
              <w:t xml:space="preserve">group of </w:t>
            </w:r>
            <w:r w:rsidRPr="00B43613">
              <w:t>UE</w:t>
            </w:r>
            <w:r>
              <w:t>(s)</w:t>
            </w:r>
            <w:r w:rsidRPr="00B43613">
              <w:t xml:space="preserve"> dur</w:t>
            </w:r>
            <w:r>
              <w:t>ing the AC's operation schedule.</w:t>
            </w:r>
          </w:p>
        </w:tc>
        <w:tc>
          <w:tcPr>
            <w:tcW w:w="1307" w:type="dxa"/>
            <w:vAlign w:val="center"/>
          </w:tcPr>
          <w:p w14:paraId="14061327" w14:textId="77777777" w:rsidR="0029320B" w:rsidRPr="00D00D02" w:rsidRDefault="0029320B" w:rsidP="00C940B6">
            <w:pPr>
              <w:pStyle w:val="TAL"/>
              <w:rPr>
                <w:rFonts w:cs="Arial"/>
                <w:szCs w:val="18"/>
              </w:rPr>
            </w:pPr>
          </w:p>
        </w:tc>
      </w:tr>
    </w:tbl>
    <w:p w14:paraId="148F0743" w14:textId="77777777" w:rsidR="0029320B" w:rsidRDefault="0029320B" w:rsidP="0029320B">
      <w:pPr>
        <w:pStyle w:val="B10"/>
        <w:ind w:left="0" w:firstLine="0"/>
      </w:pPr>
    </w:p>
    <w:p w14:paraId="6335705B" w14:textId="77777777" w:rsidR="00FE0B74" w:rsidRPr="00D00D02" w:rsidDel="0029320B" w:rsidRDefault="0029320B" w:rsidP="00FE0B74">
      <w:pPr>
        <w:pStyle w:val="EditorsNote"/>
        <w:rPr>
          <w:del w:id="4" w:author="Ericsson_Maria Liang" w:date="2024-10-28T16:43:00Z"/>
        </w:rPr>
      </w:pPr>
      <w:del w:id="5" w:author="Ericsson_Maria Liang" w:date="2024-10-28T16:43:00Z">
        <w:r w:rsidRPr="00AC73BF" w:rsidDel="0029320B">
          <w:delText xml:space="preserve">Editor's note: </w:delText>
        </w:r>
        <w:r w:rsidDel="0029320B">
          <w:delText xml:space="preserve">The contents of the AppGrpProfile data type </w:delText>
        </w:r>
        <w:r w:rsidRPr="00AC73BF" w:rsidDel="0029320B">
          <w:delText>is FFS</w:delText>
        </w:r>
        <w:r w:rsidDel="0029320B">
          <w:delText xml:space="preserve"> depends on SA6 to resolve the related editor</w:delText>
        </w:r>
        <w:r w:rsidRPr="00AC73BF" w:rsidDel="0029320B">
          <w:rPr>
            <w:color w:val="auto"/>
          </w:rPr>
          <w:delText>'</w:delText>
        </w:r>
        <w:r w:rsidDel="0029320B">
          <w:delText>s notes</w:delText>
        </w:r>
        <w:r w:rsidRPr="00AC73BF" w:rsidDel="0029320B">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F9BF" w14:textId="77777777" w:rsidR="005F5B4E" w:rsidRDefault="005F5B4E">
      <w:r>
        <w:separator/>
      </w:r>
    </w:p>
  </w:endnote>
  <w:endnote w:type="continuationSeparator" w:id="0">
    <w:p w14:paraId="3D3EC7F2" w14:textId="77777777" w:rsidR="005F5B4E" w:rsidRDefault="005F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3DDF" w14:textId="77777777" w:rsidR="005F5B4E" w:rsidRDefault="005F5B4E">
      <w:r>
        <w:separator/>
      </w:r>
    </w:p>
  </w:footnote>
  <w:footnote w:type="continuationSeparator" w:id="0">
    <w:p w14:paraId="78620D79" w14:textId="77777777" w:rsidR="005F5B4E" w:rsidRDefault="005F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320B"/>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31A3"/>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278"/>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5B4E"/>
    <w:rsid w:val="005F7934"/>
    <w:rsid w:val="006000F2"/>
    <w:rsid w:val="00600412"/>
    <w:rsid w:val="006042B0"/>
    <w:rsid w:val="006066AF"/>
    <w:rsid w:val="00612A35"/>
    <w:rsid w:val="0061498F"/>
    <w:rsid w:val="006152F7"/>
    <w:rsid w:val="00616F3E"/>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494"/>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290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4B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437F"/>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4AAB"/>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11F"/>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01B"/>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22B"/>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616C"/>
    <w:rsid w:val="00FD7155"/>
    <w:rsid w:val="00FE0B74"/>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2024-11-11T11:52:00Z</dcterms:created>
  <dcterms:modified xsi:type="dcterms:W3CDTF">2024-11-11T11:52:00Z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